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1C" w:rsidRPr="00175D1C" w:rsidRDefault="00175D1C" w:rsidP="00175D1C">
      <w:r w:rsidRPr="00175D1C">
        <w:rPr>
          <w:b/>
          <w:bCs/>
        </w:rPr>
        <w:t>KRİKO SETİ VE YEDEK PARÇALARI SATIN ALINACAKTIR</w:t>
      </w:r>
    </w:p>
    <w:p w:rsidR="00175D1C" w:rsidRPr="00175D1C" w:rsidRDefault="00175D1C" w:rsidP="00175D1C">
      <w:r w:rsidRPr="00175D1C">
        <w:rPr>
          <w:b/>
          <w:bCs/>
          <w:u w:val="single"/>
        </w:rPr>
        <w:t>İZMİR METRO İZMİR BÜYÜK ŞEHİR BELEDİYESİ METRO İŞLETMECİLİĞİ TAŞ. İNŞ. SAN. VE TİC. A.Ş.</w:t>
      </w:r>
      <w:r w:rsidRPr="00175D1C">
        <w:br/>
      </w:r>
      <w:r w:rsidRPr="00175D1C">
        <w:br/>
      </w:r>
      <w:r w:rsidRPr="00175D1C">
        <w:rPr>
          <w:b/>
          <w:bCs/>
        </w:rPr>
        <w:t>SEYYAR KRİKO SETİ VE YEDEK PARÇALARI</w:t>
      </w:r>
      <w:r w:rsidRPr="00175D1C">
        <w: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175D1C" w:rsidRPr="00175D1C" w:rsidTr="00175D1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İhale Kayıt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2013/195294</w:t>
            </w:r>
          </w:p>
        </w:tc>
      </w:tr>
    </w:tbl>
    <w:p w:rsidR="00175D1C" w:rsidRPr="00175D1C" w:rsidRDefault="00175D1C" w:rsidP="00175D1C">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175D1C" w:rsidRPr="00175D1C" w:rsidTr="00175D1C">
        <w:trPr>
          <w:tblCellSpacing w:w="15" w:type="dxa"/>
        </w:trPr>
        <w:tc>
          <w:tcPr>
            <w:tcW w:w="0" w:type="auto"/>
            <w:gridSpan w:val="3"/>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1-İdarenin</w:t>
            </w:r>
          </w:p>
        </w:tc>
      </w:tr>
      <w:tr w:rsidR="00175D1C" w:rsidRPr="00175D1C" w:rsidTr="00175D1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a)</w:t>
            </w:r>
            <w:r w:rsidRPr="00175D1C">
              <w:t>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2844 SOKAK 5 35110 MERSİNLİ BORNOVA/İZMİR</w:t>
            </w:r>
          </w:p>
        </w:tc>
      </w:tr>
      <w:tr w:rsidR="00175D1C" w:rsidRPr="00175D1C" w:rsidTr="00175D1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b)</w:t>
            </w:r>
            <w:r w:rsidRPr="00175D1C">
              <w:t> Telefon ve faks numarası</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proofErr w:type="gramStart"/>
            <w:r w:rsidRPr="00175D1C">
              <w:rPr>
                <w:b/>
                <w:bCs/>
              </w:rPr>
              <w:t>2324615445</w:t>
            </w:r>
            <w:proofErr w:type="gramEnd"/>
            <w:r w:rsidRPr="00175D1C">
              <w:rPr>
                <w:b/>
                <w:bCs/>
              </w:rPr>
              <w:t xml:space="preserve"> - 2324614769</w:t>
            </w:r>
          </w:p>
        </w:tc>
      </w:tr>
      <w:tr w:rsidR="00175D1C" w:rsidRPr="00175D1C" w:rsidTr="00175D1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c)</w:t>
            </w:r>
            <w:r w:rsidRPr="00175D1C">
              <w:t> Elektronik Posta Adresi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info@izmirmetro.com.tr</w:t>
            </w:r>
          </w:p>
        </w:tc>
      </w:tr>
      <w:tr w:rsidR="00175D1C" w:rsidRPr="00175D1C" w:rsidTr="00175D1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ç)</w:t>
            </w:r>
            <w:r w:rsidRPr="00175D1C">
              <w:t> İhale dokümanının görülebileceği internet adresi (varsa)</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t>https://ekap.kik.gov.tr/EKAP/</w:t>
            </w:r>
          </w:p>
        </w:tc>
      </w:tr>
    </w:tbl>
    <w:p w:rsidR="00175D1C" w:rsidRPr="00175D1C" w:rsidRDefault="00175D1C" w:rsidP="00175D1C">
      <w:r w:rsidRPr="00175D1C">
        <w:br/>
      </w:r>
      <w:r w:rsidRPr="00175D1C">
        <w:rPr>
          <w:b/>
          <w:bCs/>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175D1C" w:rsidRPr="00175D1C" w:rsidTr="00175D1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175D1C" w:rsidRPr="00175D1C" w:rsidRDefault="00175D1C" w:rsidP="00175D1C">
            <w:r w:rsidRPr="00175D1C">
              <w:rPr>
                <w:b/>
                <w:bCs/>
              </w:rPr>
              <w:t>a)</w:t>
            </w:r>
            <w:r w:rsidRPr="00175D1C">
              <w:t> Niteliği, türü ve miktarı</w:t>
            </w:r>
          </w:p>
        </w:tc>
        <w:tc>
          <w:tcPr>
            <w:tcW w:w="50" w:type="pct"/>
            <w:tcBorders>
              <w:top w:val="nil"/>
              <w:left w:val="nil"/>
              <w:bottom w:val="nil"/>
              <w:right w:val="nil"/>
            </w:tcBorders>
            <w:shd w:val="clear" w:color="auto" w:fill="auto"/>
            <w:tcMar>
              <w:top w:w="0" w:type="dxa"/>
              <w:left w:w="0" w:type="dxa"/>
              <w:bottom w:w="0" w:type="dxa"/>
              <w:right w:w="0" w:type="dxa"/>
            </w:tcMar>
            <w:hideMark/>
          </w:tcPr>
          <w:p w:rsidR="00175D1C" w:rsidRPr="00175D1C" w:rsidRDefault="00175D1C" w:rsidP="00175D1C">
            <w:r w:rsidRPr="00175D1C">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1 ADET SEYYAR KRİKO SETİ VE 20 KALEM YEDEK PARÇALARI ALIMI</w:t>
            </w:r>
            <w:r w:rsidRPr="00175D1C">
              <w:rPr>
                <w:b/>
                <w:bCs/>
              </w:rPr>
              <w:br/>
              <w:t xml:space="preserve">Ayrıntılı bilgiye </w:t>
            </w:r>
            <w:proofErr w:type="spellStart"/>
            <w:r w:rsidRPr="00175D1C">
              <w:rPr>
                <w:b/>
                <w:bCs/>
              </w:rPr>
              <w:t>EKAP’ta</w:t>
            </w:r>
            <w:proofErr w:type="spellEnd"/>
            <w:r w:rsidRPr="00175D1C">
              <w:rPr>
                <w:b/>
                <w:bCs/>
              </w:rPr>
              <w:t xml:space="preserve"> yer alan ihale dokümanı içinde bulunan idari şartnameden ulaşılabilir.</w:t>
            </w:r>
          </w:p>
        </w:tc>
      </w:tr>
      <w:tr w:rsidR="00175D1C" w:rsidRPr="00175D1C" w:rsidTr="00175D1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175D1C" w:rsidRPr="00175D1C" w:rsidRDefault="00175D1C" w:rsidP="00175D1C">
            <w:r w:rsidRPr="00175D1C">
              <w:rPr>
                <w:b/>
                <w:bCs/>
              </w:rPr>
              <w:t>b)</w:t>
            </w:r>
            <w:r w:rsidRPr="00175D1C">
              <w:t> Teslim yeri</w:t>
            </w:r>
          </w:p>
        </w:tc>
        <w:tc>
          <w:tcPr>
            <w:tcW w:w="50" w:type="pct"/>
            <w:tcBorders>
              <w:top w:val="nil"/>
              <w:left w:val="nil"/>
              <w:bottom w:val="nil"/>
              <w:right w:val="nil"/>
            </w:tcBorders>
            <w:shd w:val="clear" w:color="auto" w:fill="auto"/>
            <w:tcMar>
              <w:top w:w="0" w:type="dxa"/>
              <w:left w:w="0" w:type="dxa"/>
              <w:bottom w:w="0" w:type="dxa"/>
              <w:right w:w="0" w:type="dxa"/>
            </w:tcMar>
            <w:hideMark/>
          </w:tcPr>
          <w:p w:rsidR="00175D1C" w:rsidRPr="00175D1C" w:rsidRDefault="00175D1C" w:rsidP="00175D1C">
            <w:r w:rsidRPr="00175D1C">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İZMİR METRO A.Ş. ATÖLYESİ</w:t>
            </w:r>
          </w:p>
        </w:tc>
      </w:tr>
      <w:tr w:rsidR="00175D1C" w:rsidRPr="00175D1C" w:rsidTr="00175D1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hideMark/>
          </w:tcPr>
          <w:p w:rsidR="00175D1C" w:rsidRPr="00175D1C" w:rsidRDefault="00175D1C" w:rsidP="00175D1C">
            <w:r w:rsidRPr="00175D1C">
              <w:rPr>
                <w:b/>
                <w:bCs/>
              </w:rPr>
              <w:t>c)</w:t>
            </w:r>
            <w:r w:rsidRPr="00175D1C">
              <w:t> Teslim tarihi</w:t>
            </w:r>
          </w:p>
        </w:tc>
        <w:tc>
          <w:tcPr>
            <w:tcW w:w="50" w:type="pct"/>
            <w:tcBorders>
              <w:top w:val="nil"/>
              <w:left w:val="nil"/>
              <w:bottom w:val="nil"/>
              <w:right w:val="nil"/>
            </w:tcBorders>
            <w:shd w:val="clear" w:color="auto" w:fill="auto"/>
            <w:tcMar>
              <w:top w:w="0" w:type="dxa"/>
              <w:left w:w="0" w:type="dxa"/>
              <w:bottom w:w="0" w:type="dxa"/>
              <w:right w:w="0" w:type="dxa"/>
            </w:tcMar>
            <w:hideMark/>
          </w:tcPr>
          <w:p w:rsidR="00175D1C" w:rsidRPr="00175D1C" w:rsidRDefault="00175D1C" w:rsidP="00175D1C">
            <w:r w:rsidRPr="00175D1C">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 xml:space="preserve">Sözleşme imza tarihinden itibaren, imalata başlanılmasından, testleri, ambalajı, nakliyesi, varsa gümrük işlemleri, yükleme ve boşaltma işleri, İdare ambarına teslimi ve İdare atölyesinde gösterilen çalışma alanına montajı, devreye alınması ve geçici kabule hazır hale getirilmesi aşamasına kadar tüm işleri kapsayacak şekilde, en fazla 4 ayda teslimat </w:t>
            </w:r>
            <w:proofErr w:type="spellStart"/>
            <w:proofErr w:type="gramStart"/>
            <w:r w:rsidRPr="00175D1C">
              <w:rPr>
                <w:b/>
                <w:bCs/>
              </w:rPr>
              <w:t>yapılacaktır.Kesin</w:t>
            </w:r>
            <w:proofErr w:type="spellEnd"/>
            <w:proofErr w:type="gramEnd"/>
            <w:r w:rsidRPr="00175D1C">
              <w:rPr>
                <w:b/>
                <w:bCs/>
              </w:rPr>
              <w:t xml:space="preserve"> kabul süresi teslim süresine dahil değildir.</w:t>
            </w:r>
          </w:p>
        </w:tc>
      </w:tr>
    </w:tbl>
    <w:p w:rsidR="00175D1C" w:rsidRPr="00175D1C" w:rsidRDefault="00175D1C" w:rsidP="00175D1C">
      <w:r w:rsidRPr="00175D1C">
        <w:br/>
      </w:r>
      <w:r w:rsidRPr="00175D1C">
        <w:rPr>
          <w:b/>
          <w:bCs/>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67"/>
      </w:tblGrid>
      <w:tr w:rsidR="00175D1C" w:rsidRPr="00175D1C" w:rsidTr="00175D1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a)</w:t>
            </w:r>
            <w:r w:rsidRPr="00175D1C">
              <w:t> Yapılacağı yer</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İzmir Metro A.Ş. 2844 Sokak No:5 Mersinli-İzmir</w:t>
            </w:r>
          </w:p>
        </w:tc>
      </w:tr>
      <w:tr w:rsidR="00175D1C" w:rsidRPr="00175D1C" w:rsidTr="00175D1C">
        <w:trPr>
          <w:tblCellSpacing w:w="15" w:type="dxa"/>
        </w:trPr>
        <w:tc>
          <w:tcPr>
            <w:tcW w:w="3300" w:type="dxa"/>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b)</w:t>
            </w:r>
            <w:r w:rsidRPr="00175D1C">
              <w:t> Tarihi ve saati</w:t>
            </w:r>
          </w:p>
        </w:tc>
        <w:tc>
          <w:tcPr>
            <w:tcW w:w="50" w:type="pct"/>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 xml:space="preserve">23.01.2014 - </w:t>
            </w:r>
            <w:proofErr w:type="gramStart"/>
            <w:r w:rsidRPr="00175D1C">
              <w:rPr>
                <w:b/>
                <w:bCs/>
              </w:rPr>
              <w:t>14:00</w:t>
            </w:r>
            <w:proofErr w:type="gramEnd"/>
          </w:p>
        </w:tc>
      </w:tr>
    </w:tbl>
    <w:p w:rsidR="00175D1C" w:rsidRPr="00175D1C" w:rsidRDefault="00175D1C" w:rsidP="00175D1C">
      <w:r w:rsidRPr="00175D1C">
        <w:br/>
      </w:r>
      <w:r w:rsidRPr="00175D1C">
        <w:rPr>
          <w:b/>
          <w:bCs/>
        </w:rPr>
        <w:t>4. İhaleye katılabilme şartları ve istenilen belgeler ile yeterlik değerlendirmesinde uygulanacak kriterler:</w:t>
      </w:r>
      <w:r w:rsidRPr="00175D1C">
        <w:br/>
      </w:r>
      <w:proofErr w:type="gramStart"/>
      <w:r w:rsidRPr="00175D1C">
        <w:rPr>
          <w:b/>
          <w:bCs/>
        </w:rPr>
        <w:lastRenderedPageBreak/>
        <w:t>4.1</w:t>
      </w:r>
      <w:proofErr w:type="gramEnd"/>
      <w:r w:rsidRPr="00175D1C">
        <w:rPr>
          <w:b/>
          <w:bCs/>
        </w:rPr>
        <w:t>.</w:t>
      </w:r>
      <w:r w:rsidRPr="00175D1C">
        <w:t> İhaleye katılma şartları ve istenilen belgeler: </w:t>
      </w:r>
      <w:r w:rsidRPr="00175D1C">
        <w:br/>
      </w:r>
      <w:r w:rsidRPr="00175D1C">
        <w:rPr>
          <w:b/>
          <w:bCs/>
        </w:rPr>
        <w:t>4.1.1.</w:t>
      </w:r>
      <w:r w:rsidRPr="00175D1C">
        <w:t> Mevzuatı gereği kayıtlı olduğu Ticaret ve/veya Sanayi Odası ya da ilgili Esnaf ve Sanatkarlar Odası belgesi; </w:t>
      </w:r>
      <w:r w:rsidRPr="00175D1C">
        <w:br/>
      </w:r>
      <w:r w:rsidRPr="00175D1C">
        <w:rPr>
          <w:b/>
          <w:bCs/>
        </w:rPr>
        <w:t>4.1.1.1.</w:t>
      </w:r>
      <w:r w:rsidRPr="00175D1C">
        <w:t> Gerçek kişi olması halinde, ilk ilan veya ihale tarihinin içinde bulunduğu yılda alınmış, ilgisine göre Ticaret ve/veya Sanayi Odasına ya da ilgili Esnaf ve Sanatkarlar Odasına kayıtlı olduğunu gösterir belge, </w:t>
      </w:r>
      <w:r w:rsidRPr="00175D1C">
        <w:br/>
      </w:r>
      <w:r w:rsidRPr="00175D1C">
        <w:rPr>
          <w:b/>
          <w:bCs/>
        </w:rPr>
        <w:t>4.1.1.2.</w:t>
      </w:r>
      <w:r w:rsidRPr="00175D1C">
        <w:t> Tüzel kişi olması halinde, ilgili mevzuatı gereği kayıtlı bulunduğu Ticaret ve/veya Sanayi Odasından, ilk ilan veya ihale tarihinin içinde bulunduğu yılda alınmış, tüzel kişiliğin odaya kayıtlı olduğunu gösterir belge, </w:t>
      </w:r>
      <w:r w:rsidRPr="00175D1C">
        <w:br/>
      </w:r>
      <w:r w:rsidRPr="00175D1C">
        <w:rPr>
          <w:b/>
          <w:bCs/>
        </w:rPr>
        <w:t>4.1.2.</w:t>
      </w:r>
      <w:r w:rsidRPr="00175D1C">
        <w:t> Teklif vermeye yetkili olduğunu gösteren imza beyannamesi veya imza sirküleri; </w:t>
      </w:r>
      <w:r w:rsidRPr="00175D1C">
        <w:br/>
      </w:r>
      <w:r w:rsidRPr="00175D1C">
        <w:rPr>
          <w:b/>
          <w:bCs/>
        </w:rPr>
        <w:t>4.1.2.1.</w:t>
      </w:r>
      <w:r w:rsidRPr="00175D1C">
        <w:t> Gerçek kişi olması halinde, noter tasdikli imza beyannamesi, </w:t>
      </w:r>
      <w:r w:rsidRPr="00175D1C">
        <w:br/>
      </w:r>
      <w:r w:rsidRPr="00175D1C">
        <w:rPr>
          <w:b/>
          <w:bCs/>
        </w:rPr>
        <w:t>4.1.2.2.</w:t>
      </w:r>
      <w:r w:rsidRPr="00175D1C">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75D1C">
        <w:br/>
      </w:r>
      <w:r w:rsidRPr="00175D1C">
        <w:rPr>
          <w:b/>
          <w:bCs/>
        </w:rPr>
        <w:t>4.1.3.</w:t>
      </w:r>
      <w:r w:rsidRPr="00175D1C">
        <w:t> Şekli ve içeriği İdari Şartnamede belirlenen teklif mektubu. </w:t>
      </w:r>
      <w:r w:rsidRPr="00175D1C">
        <w:br/>
      </w:r>
      <w:r w:rsidRPr="00175D1C">
        <w:rPr>
          <w:b/>
          <w:bCs/>
        </w:rPr>
        <w:t>4.1.4.</w:t>
      </w:r>
      <w:r w:rsidRPr="00175D1C">
        <w:t> Şekli ve içeriği İdari Şartnamede belirlenen geçici teminat. </w:t>
      </w:r>
      <w:r w:rsidRPr="00175D1C">
        <w:br/>
      </w:r>
      <w:r w:rsidRPr="00175D1C">
        <w:rPr>
          <w:b/>
          <w:bCs/>
        </w:rPr>
        <w:t>4.1.5</w:t>
      </w:r>
      <w:r w:rsidRPr="00175D1C">
        <w:t> İhale konusu alımın tamamı veya bir kısmı alt yüklenicilere yaptırılamaz. </w:t>
      </w:r>
      <w:r w:rsidRPr="00175D1C">
        <w:br/>
      </w:r>
      <w:proofErr w:type="gramStart"/>
      <w:r w:rsidRPr="00175D1C">
        <w:rPr>
          <w:b/>
          <w:bCs/>
        </w:rPr>
        <w:t>4.1.6</w:t>
      </w:r>
      <w:r w:rsidRPr="00175D1C">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 xml:space="preserve">4.2. Ekonomik ve mali yeterliğe ilişkin belgeler ve bu belgelerin taşıması gereken </w:t>
            </w:r>
            <w:proofErr w:type="gramStart"/>
            <w:r w:rsidRPr="00175D1C">
              <w:rPr>
                <w:b/>
                <w:bCs/>
              </w:rPr>
              <w:t>kriterler</w:t>
            </w:r>
            <w:proofErr w:type="gramEnd"/>
            <w:r w:rsidRPr="00175D1C">
              <w:rPr>
                <w:b/>
                <w:bCs/>
              </w:rPr>
              <w:t>:</w:t>
            </w:r>
          </w:p>
        </w:tc>
      </w:tr>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t xml:space="preserve">İdare tarafından ekonomik ve mali yeterliğe ilişkin </w:t>
            </w:r>
            <w:proofErr w:type="gramStart"/>
            <w:r w:rsidRPr="00175D1C">
              <w:t>kriter</w:t>
            </w:r>
            <w:proofErr w:type="gramEnd"/>
            <w:r w:rsidRPr="00175D1C">
              <w:t xml:space="preserve"> belirtilmemiştir.</w:t>
            </w:r>
          </w:p>
        </w:tc>
      </w:tr>
    </w:tbl>
    <w:p w:rsidR="00175D1C" w:rsidRPr="00175D1C" w:rsidRDefault="00175D1C" w:rsidP="00175D1C">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 xml:space="preserve">4.3. Mesleki ve Teknik yeterliğe ilişkin belgeler ve bu belgelerin taşıması gereken </w:t>
            </w:r>
            <w:proofErr w:type="gramStart"/>
            <w:r w:rsidRPr="00175D1C">
              <w:rPr>
                <w:b/>
                <w:bCs/>
              </w:rPr>
              <w:t>kriterler</w:t>
            </w:r>
            <w:proofErr w:type="gramEnd"/>
            <w:r w:rsidRPr="00175D1C">
              <w:rPr>
                <w:b/>
                <w:bCs/>
              </w:rPr>
              <w:t>:</w:t>
            </w:r>
          </w:p>
        </w:tc>
      </w:tr>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4.3.1. İş deneyim belgeleri:</w:t>
            </w:r>
          </w:p>
        </w:tc>
      </w:tr>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t>Son beş yıl içinde bedel içeren bir sözleşme kapsamında kesin kabul işlemleri tamamlanan ve teklif edilen bedelin </w:t>
            </w:r>
            <w:r w:rsidRPr="00175D1C">
              <w:rPr>
                <w:b/>
                <w:bCs/>
              </w:rPr>
              <w:t>% 40</w:t>
            </w:r>
            <w:r w:rsidRPr="00175D1C">
              <w:t> oranından az olmamak üzere ihale konusu iş veya benzer işlere ilişkin iş deneyimini gösteren belgeler. </w:t>
            </w:r>
          </w:p>
        </w:tc>
      </w:tr>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4.3.2. Yetkili satıcılığı veya imalatçılığı gösteren belgeler:</w:t>
            </w:r>
          </w:p>
        </w:tc>
      </w:tr>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t>a) İmalatçı ise imalatçı olduğunu gösteren belge veya belgeler,</w:t>
            </w:r>
            <w:r w:rsidRPr="00175D1C">
              <w:br/>
              <w:t>b) Yetkili satıcı veya yetkili temsilci ise yetkili satıcı ya da yetkili temsilci olduğunu gösteren belge veya belgeler,</w:t>
            </w:r>
            <w:r w:rsidRPr="00175D1C">
              <w:br/>
              <w:t>c) Türkiye’de serbest bölgelerde faaliyet gösteriyor ise yukarıdaki belgelerden biriyle birlikte sunduğu serbest bölge faaliyet belgesi.</w:t>
            </w:r>
            <w:r w:rsidRPr="00175D1C">
              <w:br/>
              <w:t>İsteklilerin yukarıda sayılan belgelerden, kendi durumuna uygun belge veya belgeleri sunması yeterli kabul edilir. İsteklinin imalatçı olduğu aşağıdaki belgeler ile tevsik edilir. </w:t>
            </w:r>
          </w:p>
          <w:p w:rsidR="00175D1C" w:rsidRPr="00175D1C" w:rsidRDefault="00175D1C" w:rsidP="00175D1C">
            <w:pPr>
              <w:rPr>
                <w:b/>
                <w:bCs/>
              </w:rPr>
            </w:pPr>
            <w:r w:rsidRPr="00175D1C">
              <w:rPr>
                <w:b/>
                <w:bCs/>
              </w:rPr>
              <w:lastRenderedPageBreak/>
              <w:br/>
            </w:r>
            <w:proofErr w:type="gramStart"/>
            <w:r w:rsidRPr="00175D1C">
              <w:rPr>
                <w:b/>
                <w:bCs/>
              </w:rPr>
              <w:t>a) Aday veya istekli adına düzenlenen Sanayi Sicil Belgesi,</w:t>
            </w:r>
            <w:r w:rsidRPr="00175D1C">
              <w:rPr>
                <w:b/>
                <w:bCs/>
              </w:rPr>
              <w:br/>
              <w:t>b) Adayın veya isteklinin üyesi olduğu meslek odası tarafından aday veya istekli adına düzenlenen Kapasite Raporu,</w:t>
            </w:r>
            <w:r w:rsidRPr="00175D1C">
              <w:rPr>
                <w:b/>
                <w:bCs/>
              </w:rPr>
              <w:br/>
              <w:t>c) Adayın veya isteklinin kayıtlı olduğu meslek odası tarafından aday veya istekli adına düzenlenen İmalat Yeterlik Belgesi,</w:t>
            </w:r>
            <w:r w:rsidRPr="00175D1C">
              <w:rPr>
                <w:b/>
                <w:bCs/>
              </w:rPr>
              <w:br/>
              <w:t xml:space="preserve">ç) Adayın veya isteklinin kayıtlı olduğu meslek odası tarafından aday veya istekli adına düzenlenmiş ve teklif ettiği mala ilişkin Yerli Malı </w:t>
            </w:r>
            <w:proofErr w:type="spellStart"/>
            <w:r w:rsidRPr="00175D1C">
              <w:rPr>
                <w:b/>
                <w:bCs/>
              </w:rPr>
              <w:t>Belgesİ</w:t>
            </w:r>
            <w:proofErr w:type="spellEnd"/>
            <w:r w:rsidRPr="00175D1C">
              <w:rPr>
                <w:b/>
                <w:bCs/>
              </w:rPr>
              <w:br/>
              <w:t>d) Adayın veya isteklinin alım konusu malı ürettiğine ilişkin olarak ilgili mevzuat uyarınca yetkili kurum veya kuruluşlarca düzenlenen ve aday veya isteklinin üretici veya imalatçı olduğunu gösteren belgeler.</w:t>
            </w:r>
            <w:proofErr w:type="gramEnd"/>
          </w:p>
          <w:p w:rsidR="00000000" w:rsidRPr="00175D1C" w:rsidRDefault="00175D1C" w:rsidP="00175D1C">
            <w:pPr>
              <w:rPr>
                <w:b/>
                <w:bCs/>
              </w:rPr>
            </w:pPr>
            <w:r w:rsidRPr="00175D1C">
              <w:rPr>
                <w:b/>
                <w:bCs/>
              </w:rPr>
              <w:t>Aday veya istekli imalatçı olduğunu yukarıdaki belgelerden birini sunarak tevsik edebilir.</w:t>
            </w:r>
          </w:p>
        </w:tc>
      </w:tr>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lastRenderedPageBreak/>
              <w:t>4.3.3. Tedarik edilecek malların numuneleri, katalogları, fotoğrafları ile teknik şartnameye cevapları ve açıklamaları içeren doküman:</w:t>
            </w:r>
          </w:p>
        </w:tc>
      </w:tr>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00000" w:rsidRPr="00175D1C" w:rsidRDefault="00175D1C" w:rsidP="00175D1C">
            <w:pPr>
              <w:rPr>
                <w:b/>
                <w:bCs/>
              </w:rPr>
            </w:pPr>
            <w:r w:rsidRPr="00175D1C">
              <w:rPr>
                <w:b/>
                <w:bCs/>
              </w:rPr>
              <w:t xml:space="preserve">* Kriko setine ait teknik dokümantasyon geçici kabulden sonra ve kesin kabulden önce İdareye teslim edilmiş olacaktır. Dokümanlar </w:t>
            </w:r>
            <w:proofErr w:type="gramStart"/>
            <w:r w:rsidRPr="00175D1C">
              <w:rPr>
                <w:b/>
                <w:bCs/>
              </w:rPr>
              <w:t>kağıda</w:t>
            </w:r>
            <w:proofErr w:type="gramEnd"/>
            <w:r w:rsidRPr="00175D1C">
              <w:rPr>
                <w:b/>
                <w:bCs/>
              </w:rPr>
              <w:t xml:space="preserve"> baskılı kopya ve elektronik kopya olarak 6 set halinde teslim edilecektir.</w:t>
            </w:r>
            <w:r w:rsidRPr="00175D1C">
              <w:rPr>
                <w:b/>
                <w:bCs/>
              </w:rPr>
              <w:br/>
              <w:t>* Dokümanların dili Türkçe olacaktır. Ancak üretici firma yurtdışında ise dokümanlar Türkçe ve İngilizce olacaktır. Konu başlıklarına göre gruplandırılan dokümanlar önce Türkçe sonra İngilizce şeklinde klasöre yerleştirilecektir. Örneğin: Ekipmanın tanımı ve teknik özellikleri başlıklı konunun anlatımı 6 sayfa ise ilk 6 sayfa Türkçe olacak, sonra arada renkli bir ayraç olacak sonraki 6 sayfa aynı konunun İngilizce anlatımı olacak</w:t>
            </w:r>
            <w:r w:rsidRPr="00175D1C">
              <w:rPr>
                <w:b/>
                <w:bCs/>
              </w:rPr>
              <w:br/>
              <w:t xml:space="preserve">* Kağıt dokümanlar özgün bir klasör içinde olacak, klasör sırtlığında Yüklenici firma adı logosu ve “Seyyar Kriko Seti” şeklinde ilgili </w:t>
            </w:r>
            <w:proofErr w:type="gramStart"/>
            <w:r w:rsidRPr="00175D1C">
              <w:rPr>
                <w:b/>
                <w:bCs/>
              </w:rPr>
              <w:t>ekipman</w:t>
            </w:r>
            <w:proofErr w:type="gramEnd"/>
            <w:r w:rsidRPr="00175D1C">
              <w:rPr>
                <w:b/>
                <w:bCs/>
              </w:rPr>
              <w:t xml:space="preserve"> ismi yazacaktır. Basılı tüm dokümanlar için en az 100gr/ m2 ve 1.hamur kâğıt kullanılacaktır. Elektronik kopya, üzeri Firma adı ve “Seyyar Kriko Seti” şeklinde etiketlenmiş orijinal kutulu olarak CD, DVD veya Parmak Bellek ile teslim edilecektir.</w:t>
            </w:r>
            <w:r w:rsidRPr="00175D1C">
              <w:rPr>
                <w:b/>
                <w:bCs/>
              </w:rPr>
              <w:br/>
              <w:t>* Dokümanların içeriği dört ana başlıkta ele alınacak bu başlıklara göre ayrı ayrı düzenlenecektir. Klasöre yerleştirirken her konu başlığı arasına numaralı ayraç konulacaktır. Dokümanlar en az aşağıdaki konu başlıklarını kapsayacaktır.</w:t>
            </w:r>
            <w:r w:rsidRPr="00175D1C">
              <w:rPr>
                <w:b/>
                <w:bCs/>
              </w:rPr>
              <w:br/>
              <w:t>1. Tanımı, işlevi ve teknik özellikleri</w:t>
            </w:r>
            <w:r w:rsidRPr="00175D1C">
              <w:rPr>
                <w:b/>
                <w:bCs/>
              </w:rPr>
              <w:br/>
              <w:t>2.  Teknik resimleri, (resimler en gövde, taşıyıcı mil, somun, tahrik grubu teknik resimlerini içerecektir)</w:t>
            </w:r>
            <w:r w:rsidRPr="00175D1C">
              <w:rPr>
                <w:b/>
                <w:bCs/>
              </w:rPr>
              <w:br/>
              <w:t>3. Elektrik devre şemaları</w:t>
            </w:r>
            <w:r w:rsidRPr="00175D1C">
              <w:rPr>
                <w:b/>
                <w:bCs/>
              </w:rPr>
              <w:br/>
              <w:t>4. Elektronik kart yerleşimi, program mantık devre şemaları</w:t>
            </w:r>
            <w:r w:rsidRPr="00175D1C">
              <w:rPr>
                <w:b/>
                <w:bCs/>
              </w:rPr>
              <w:br/>
              <w:t>5. Bakım Onarım talimatları</w:t>
            </w:r>
            <w:r w:rsidRPr="00175D1C">
              <w:rPr>
                <w:b/>
                <w:bCs/>
              </w:rPr>
              <w:br/>
              <w:t>6. Arıza, Muhtemel Sebepler Çözüm tablosu</w:t>
            </w:r>
            <w:r w:rsidRPr="00175D1C">
              <w:rPr>
                <w:b/>
                <w:bCs/>
              </w:rPr>
              <w:br/>
              <w:t xml:space="preserve">7. Yedek parça kataloğu, parçaların araç, sistem ve ana </w:t>
            </w:r>
            <w:proofErr w:type="gramStart"/>
            <w:r w:rsidRPr="00175D1C">
              <w:rPr>
                <w:b/>
                <w:bCs/>
              </w:rPr>
              <w:t>ekipman</w:t>
            </w:r>
            <w:proofErr w:type="gramEnd"/>
            <w:r w:rsidRPr="00175D1C">
              <w:rPr>
                <w:b/>
                <w:bCs/>
              </w:rPr>
              <w:t xml:space="preserve"> üzerindeki yerini gösteren resimler,  resimdeki numarasını, parçanın tam adını, yedek parça kodunu, bağlı olduğu ana ekipmanda toplam kaç adet kullanıldığı bilgilerini içeren listeler.</w:t>
            </w:r>
            <w:r w:rsidRPr="00175D1C">
              <w:rPr>
                <w:b/>
                <w:bCs/>
              </w:rPr>
              <w:br/>
              <w:t>8. Satış sonrası servis ve müşteri temsilcisi irtibat bilgileri</w:t>
            </w:r>
          </w:p>
        </w:tc>
      </w:tr>
    </w:tbl>
    <w:p w:rsidR="00175D1C" w:rsidRPr="00175D1C" w:rsidRDefault="00175D1C" w:rsidP="00175D1C">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t>4.4. Bu ihalede benzer iş olarak kabul edilecek işler:</w:t>
            </w:r>
          </w:p>
        </w:tc>
      </w:tr>
      <w:tr w:rsidR="00175D1C" w:rsidRPr="00175D1C" w:rsidTr="00175D1C">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75D1C" w:rsidRPr="00175D1C" w:rsidRDefault="00175D1C" w:rsidP="00175D1C">
            <w:r w:rsidRPr="00175D1C">
              <w:rPr>
                <w:b/>
                <w:bCs/>
              </w:rPr>
              <w:lastRenderedPageBreak/>
              <w:t>4.4.1.</w:t>
            </w:r>
          </w:p>
          <w:p w:rsidR="00000000" w:rsidRPr="00175D1C" w:rsidRDefault="00175D1C" w:rsidP="00175D1C">
            <w:pPr>
              <w:rPr>
                <w:b/>
                <w:bCs/>
              </w:rPr>
            </w:pPr>
            <w:r w:rsidRPr="00175D1C">
              <w:rPr>
                <w:b/>
                <w:bCs/>
              </w:rPr>
              <w:t xml:space="preserve">Kriko ile kaldırma </w:t>
            </w:r>
            <w:proofErr w:type="gramStart"/>
            <w:r w:rsidRPr="00175D1C">
              <w:rPr>
                <w:b/>
                <w:bCs/>
              </w:rPr>
              <w:t>ekipmanları</w:t>
            </w:r>
            <w:proofErr w:type="gramEnd"/>
            <w:r w:rsidRPr="00175D1C">
              <w:rPr>
                <w:b/>
                <w:bCs/>
              </w:rPr>
              <w:t xml:space="preserve"> üretimi veya </w:t>
            </w:r>
            <w:proofErr w:type="spellStart"/>
            <w:r w:rsidRPr="00175D1C">
              <w:rPr>
                <w:b/>
                <w:bCs/>
              </w:rPr>
              <w:t>saışı</w:t>
            </w:r>
            <w:proofErr w:type="spellEnd"/>
            <w:r w:rsidRPr="00175D1C">
              <w:rPr>
                <w:b/>
                <w:bCs/>
              </w:rPr>
              <w:t xml:space="preserve"> yapmış olmak</w:t>
            </w:r>
          </w:p>
        </w:tc>
      </w:tr>
    </w:tbl>
    <w:p w:rsidR="00175D1C" w:rsidRPr="00175D1C" w:rsidRDefault="00175D1C" w:rsidP="00175D1C">
      <w:r w:rsidRPr="00175D1C">
        <w:rPr>
          <w:b/>
          <w:bCs/>
        </w:rPr>
        <w:t>5.</w:t>
      </w:r>
      <w:r w:rsidRPr="00175D1C">
        <w:t>Ekonomik açıdan en avantajlı teklif sadece fiyat esasına göre belirlenecektir. </w:t>
      </w:r>
      <w:r w:rsidRPr="00175D1C">
        <w:br/>
      </w:r>
      <w:r w:rsidRPr="00175D1C">
        <w:rPr>
          <w:b/>
          <w:bCs/>
        </w:rPr>
        <w:t>6.</w:t>
      </w:r>
      <w:r w:rsidRPr="00175D1C">
        <w:t> İhale yerli ve yabancı tüm isteklilere açıktır.</w:t>
      </w:r>
      <w:r w:rsidRPr="00175D1C">
        <w:br/>
      </w:r>
      <w:r w:rsidRPr="00175D1C">
        <w:rPr>
          <w:b/>
          <w:bCs/>
        </w:rPr>
        <w:t>7.</w:t>
      </w:r>
      <w:r w:rsidRPr="00175D1C">
        <w:t> İhale dokümanının görülmesi ve satın alınması: </w:t>
      </w:r>
      <w:r w:rsidRPr="00175D1C">
        <w:br/>
      </w:r>
      <w:proofErr w:type="gramStart"/>
      <w:r w:rsidRPr="00175D1C">
        <w:rPr>
          <w:b/>
          <w:bCs/>
        </w:rPr>
        <w:t>7.1</w:t>
      </w:r>
      <w:proofErr w:type="gramEnd"/>
      <w:r w:rsidRPr="00175D1C">
        <w:rPr>
          <w:b/>
          <w:bCs/>
        </w:rPr>
        <w:t>.</w:t>
      </w:r>
      <w:r w:rsidRPr="00175D1C">
        <w:t> İhale dokümanı, idarenin adresinde görülebilir ve </w:t>
      </w:r>
      <w:r w:rsidRPr="00175D1C">
        <w:rPr>
          <w:b/>
          <w:bCs/>
        </w:rPr>
        <w:t>100 TRY (Türk Lirası)</w:t>
      </w:r>
      <w:r w:rsidRPr="00175D1C">
        <w:t> karşılığı </w:t>
      </w:r>
      <w:r w:rsidRPr="00175D1C">
        <w:rPr>
          <w:b/>
          <w:bCs/>
        </w:rPr>
        <w:t>İzmir Metro A.Ş. 2844 Sokak No:5 Mersinli-İzmir</w:t>
      </w:r>
      <w:r w:rsidRPr="00175D1C">
        <w:t> adresinden satın alınabilir. </w:t>
      </w:r>
      <w:r w:rsidRPr="00175D1C">
        <w:br/>
      </w:r>
      <w:r w:rsidRPr="00175D1C">
        <w:rPr>
          <w:b/>
          <w:bCs/>
        </w:rPr>
        <w:t>7.2.</w:t>
      </w:r>
      <w:r w:rsidRPr="00175D1C">
        <w:t> İhaleye teklif verecek olanların ihale dokümanını satın almaları veya EKAP üzerinden e-imza kullanarak indirmeleri zorunludur. </w:t>
      </w:r>
      <w:r w:rsidRPr="00175D1C">
        <w:br/>
      </w:r>
      <w:r w:rsidRPr="00175D1C">
        <w:rPr>
          <w:b/>
          <w:bCs/>
        </w:rPr>
        <w:t>8.</w:t>
      </w:r>
      <w:r w:rsidRPr="00175D1C">
        <w:t> Teklifler, ihale tarih ve saatine kadar </w:t>
      </w:r>
      <w:r w:rsidRPr="00175D1C">
        <w:rPr>
          <w:b/>
          <w:bCs/>
        </w:rPr>
        <w:t>İzmir Metro A.Ş. 2844 Sokak No:5 Mersinli-İzmir</w:t>
      </w:r>
      <w:r w:rsidRPr="00175D1C">
        <w:t> adresine elden teslim edilebileceği gibi, aynı adrese iadeli taahhütlü posta vasıtasıyla da gönderilebilir. </w:t>
      </w:r>
      <w:r w:rsidRPr="00175D1C">
        <w:br/>
      </w:r>
      <w:r w:rsidRPr="00175D1C">
        <w:rPr>
          <w:b/>
          <w:bCs/>
        </w:rPr>
        <w:t>9.</w:t>
      </w:r>
      <w:r w:rsidRPr="00175D1C">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75D1C">
        <w:br/>
        <w:t>Bu ihalede, işin tamamı için teklif verilecektir. </w:t>
      </w:r>
      <w:r w:rsidRPr="00175D1C">
        <w:br/>
      </w:r>
      <w:r w:rsidRPr="00175D1C">
        <w:rPr>
          <w:b/>
          <w:bCs/>
        </w:rPr>
        <w:t>10.</w:t>
      </w:r>
      <w:r w:rsidRPr="00175D1C">
        <w:t> İstekliler teklif ettikleri bedelin %3’ünden az olmamak üzere kendi belirleyecekleri tutarda geçici teminat vereceklerdir. </w:t>
      </w:r>
      <w:r w:rsidRPr="00175D1C">
        <w:br/>
      </w:r>
      <w:r w:rsidRPr="00175D1C">
        <w:rPr>
          <w:b/>
          <w:bCs/>
        </w:rPr>
        <w:t>11.</w:t>
      </w:r>
      <w:r w:rsidRPr="00175D1C">
        <w:t> Verilen tekliflerin geçerlilik süresi, ihale tarihinden itibaren </w:t>
      </w:r>
      <w:r w:rsidRPr="00175D1C">
        <w:rPr>
          <w:b/>
          <w:bCs/>
        </w:rPr>
        <w:t>45 (</w:t>
      </w:r>
      <w:proofErr w:type="spellStart"/>
      <w:r w:rsidRPr="00175D1C">
        <w:rPr>
          <w:b/>
          <w:bCs/>
        </w:rPr>
        <w:t>kırkbeş</w:t>
      </w:r>
      <w:proofErr w:type="spellEnd"/>
      <w:r w:rsidRPr="00175D1C">
        <w:rPr>
          <w:b/>
          <w:bCs/>
        </w:rPr>
        <w:t>) </w:t>
      </w:r>
      <w:r w:rsidRPr="00175D1C">
        <w:t>takvim günüdür. </w:t>
      </w:r>
      <w:bookmarkStart w:id="0" w:name="_GoBack"/>
      <w:bookmarkEnd w:id="0"/>
      <w:r w:rsidRPr="00175D1C">
        <w:br/>
      </w:r>
      <w:r w:rsidRPr="00175D1C">
        <w:rPr>
          <w:b/>
          <w:bCs/>
        </w:rPr>
        <w:t>12.</w:t>
      </w:r>
      <w:r w:rsidRPr="00175D1C">
        <w:t> Konsorsiyum olarak ihaleye teklif verilemez. </w:t>
      </w:r>
    </w:p>
    <w:p w:rsidR="00192182" w:rsidRDefault="00192182"/>
    <w:sectPr w:rsidR="00192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D1C"/>
    <w:rsid w:val="00175D1C"/>
    <w:rsid w:val="00192182"/>
    <w:rsid w:val="00387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09210">
      <w:bodyDiv w:val="1"/>
      <w:marLeft w:val="0"/>
      <w:marRight w:val="0"/>
      <w:marTop w:val="0"/>
      <w:marBottom w:val="0"/>
      <w:divBdr>
        <w:top w:val="none" w:sz="0" w:space="0" w:color="auto"/>
        <w:left w:val="none" w:sz="0" w:space="0" w:color="auto"/>
        <w:bottom w:val="none" w:sz="0" w:space="0" w:color="auto"/>
        <w:right w:val="none" w:sz="0" w:space="0" w:color="auto"/>
      </w:divBdr>
      <w:divsChild>
        <w:div w:id="1246919777">
          <w:marLeft w:val="0"/>
          <w:marRight w:val="0"/>
          <w:marTop w:val="0"/>
          <w:marBottom w:val="0"/>
          <w:divBdr>
            <w:top w:val="none" w:sz="0" w:space="0" w:color="auto"/>
            <w:left w:val="none" w:sz="0" w:space="0" w:color="auto"/>
            <w:bottom w:val="none" w:sz="0" w:space="0" w:color="auto"/>
            <w:right w:val="none" w:sz="0" w:space="0" w:color="auto"/>
          </w:divBdr>
          <w:divsChild>
            <w:div w:id="1545630825">
              <w:marLeft w:val="0"/>
              <w:marRight w:val="0"/>
              <w:marTop w:val="0"/>
              <w:marBottom w:val="0"/>
              <w:divBdr>
                <w:top w:val="none" w:sz="0" w:space="0" w:color="auto"/>
                <w:left w:val="none" w:sz="0" w:space="0" w:color="auto"/>
                <w:bottom w:val="none" w:sz="0" w:space="0" w:color="auto"/>
                <w:right w:val="none" w:sz="0" w:space="0" w:color="auto"/>
              </w:divBdr>
            </w:div>
            <w:div w:id="2059279292">
              <w:marLeft w:val="0"/>
              <w:marRight w:val="0"/>
              <w:marTop w:val="0"/>
              <w:marBottom w:val="0"/>
              <w:divBdr>
                <w:top w:val="none" w:sz="0" w:space="0" w:color="auto"/>
                <w:left w:val="none" w:sz="0" w:space="0" w:color="auto"/>
                <w:bottom w:val="none" w:sz="0" w:space="0" w:color="auto"/>
                <w:right w:val="none" w:sz="0" w:space="0" w:color="auto"/>
              </w:divBdr>
            </w:div>
            <w:div w:id="2052071149">
              <w:marLeft w:val="0"/>
              <w:marRight w:val="0"/>
              <w:marTop w:val="0"/>
              <w:marBottom w:val="0"/>
              <w:divBdr>
                <w:top w:val="none" w:sz="0" w:space="0" w:color="auto"/>
                <w:left w:val="none" w:sz="0" w:space="0" w:color="auto"/>
                <w:bottom w:val="none" w:sz="0" w:space="0" w:color="auto"/>
                <w:right w:val="none" w:sz="0" w:space="0" w:color="auto"/>
              </w:divBdr>
            </w:div>
            <w:div w:id="1818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1309</Words>
  <Characters>7463</Characters>
  <Application>Microsoft Office Word</Application>
  <DocSecurity>0</DocSecurity>
  <Lines>62</Lines>
  <Paragraphs>17</Paragraphs>
  <ScaleCrop>false</ScaleCrop>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2013-12-30T07:10:00Z</dcterms:created>
  <dcterms:modified xsi:type="dcterms:W3CDTF">2013-12-30T07:12:00Z</dcterms:modified>
</cp:coreProperties>
</file>